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80DE" w14:textId="77777777" w:rsidR="00E45330" w:rsidRDefault="00E45330" w:rsidP="00422A17">
      <w:pPr>
        <w:pStyle w:val="Title"/>
        <w:jc w:val="left"/>
      </w:pPr>
      <w:r>
        <w:t>Application for Dispensation from AsureQuality Organic Feed Requirements</w:t>
      </w:r>
    </w:p>
    <w:p w14:paraId="3EA7A199" w14:textId="77777777" w:rsidR="00E45330" w:rsidRDefault="00E45330" w:rsidP="00422A17">
      <w:pPr>
        <w:rPr>
          <w:rFonts w:ascii="Arial" w:hAnsi="Arial" w:cs="Arial"/>
          <w:sz w:val="22"/>
        </w:rPr>
      </w:pPr>
    </w:p>
    <w:p w14:paraId="3FEF3DC1" w14:textId="73D84939" w:rsidR="00E45330" w:rsidRPr="00C95F37" w:rsidRDefault="00E45330" w:rsidP="00422A17">
      <w:pPr>
        <w:rPr>
          <w:rFonts w:ascii="Arial" w:hAnsi="Arial" w:cs="Arial"/>
          <w:sz w:val="20"/>
          <w:szCs w:val="20"/>
        </w:rPr>
      </w:pPr>
      <w:r w:rsidRPr="3C92F1A3">
        <w:rPr>
          <w:rFonts w:ascii="Arial" w:hAnsi="Arial" w:cs="Arial"/>
          <w:sz w:val="20"/>
          <w:szCs w:val="20"/>
        </w:rPr>
        <w:t xml:space="preserve">Complete this form each time you wish to make an application for the use of feed which is outside the </w:t>
      </w:r>
      <w:r w:rsidR="00EE7719" w:rsidRPr="3C92F1A3">
        <w:rPr>
          <w:rFonts w:ascii="Arial" w:hAnsi="Arial" w:cs="Arial"/>
          <w:sz w:val="20"/>
          <w:szCs w:val="20"/>
        </w:rPr>
        <w:t>AsureQ</w:t>
      </w:r>
      <w:r w:rsidRPr="3C92F1A3">
        <w:rPr>
          <w:rFonts w:ascii="Arial" w:hAnsi="Arial" w:cs="Arial"/>
          <w:sz w:val="20"/>
          <w:szCs w:val="20"/>
        </w:rPr>
        <w:t>uality Organic Feed requirements.  Approval is required prior to use of such feed, and must be i</w:t>
      </w:r>
      <w:r w:rsidR="00EE7719" w:rsidRPr="3C92F1A3">
        <w:rPr>
          <w:rFonts w:ascii="Arial" w:hAnsi="Arial" w:cs="Arial"/>
          <w:sz w:val="20"/>
          <w:szCs w:val="20"/>
        </w:rPr>
        <w:t xml:space="preserve">n writing from AsureQuality or </w:t>
      </w:r>
      <w:r w:rsidR="39F78F62" w:rsidRPr="3C92F1A3">
        <w:rPr>
          <w:rFonts w:ascii="Arial" w:hAnsi="Arial" w:cs="Arial"/>
          <w:sz w:val="20"/>
          <w:szCs w:val="20"/>
        </w:rPr>
        <w:t>MPI</w:t>
      </w:r>
      <w:r w:rsidRPr="3C92F1A3">
        <w:rPr>
          <w:rFonts w:ascii="Arial" w:hAnsi="Arial" w:cs="Arial"/>
          <w:sz w:val="20"/>
          <w:szCs w:val="20"/>
        </w:rPr>
        <w:t>.</w:t>
      </w:r>
    </w:p>
    <w:p w14:paraId="5820E06A" w14:textId="6E781D97" w:rsidR="00E45330" w:rsidRPr="00C95F37" w:rsidRDefault="00EE7719" w:rsidP="00422A17">
      <w:pPr>
        <w:pStyle w:val="BodyText"/>
        <w:jc w:val="left"/>
        <w:rPr>
          <w:sz w:val="20"/>
          <w:szCs w:val="20"/>
        </w:rPr>
      </w:pPr>
      <w:r>
        <w:rPr>
          <w:sz w:val="20"/>
          <w:szCs w:val="20"/>
        </w:rPr>
        <w:t>Once completed email</w:t>
      </w:r>
      <w:r w:rsidR="00E45330" w:rsidRPr="00C95F37">
        <w:rPr>
          <w:sz w:val="20"/>
          <w:szCs w:val="20"/>
        </w:rPr>
        <w:t xml:space="preserve"> this form to </w:t>
      </w:r>
      <w:hyperlink r:id="rId11" w:history="1">
        <w:r w:rsidRPr="004960A5">
          <w:rPr>
            <w:rStyle w:val="Hyperlink"/>
            <w:sz w:val="20"/>
            <w:szCs w:val="20"/>
          </w:rPr>
          <w:t>organics@asurequality.com</w:t>
        </w:r>
      </w:hyperlink>
      <w:r>
        <w:rPr>
          <w:sz w:val="20"/>
          <w:szCs w:val="20"/>
        </w:rPr>
        <w:t xml:space="preserve">. </w:t>
      </w:r>
      <w:r w:rsidR="00E45330" w:rsidRPr="00C95F37">
        <w:rPr>
          <w:sz w:val="20"/>
          <w:szCs w:val="20"/>
        </w:rPr>
        <w:t xml:space="preserve">An assessment of your application will be made and a </w:t>
      </w:r>
      <w:r w:rsidR="00D37A85">
        <w:rPr>
          <w:sz w:val="20"/>
          <w:szCs w:val="20"/>
        </w:rPr>
        <w:t>email</w:t>
      </w:r>
      <w:r w:rsidR="00E45330" w:rsidRPr="00C95F37">
        <w:rPr>
          <w:sz w:val="20"/>
          <w:szCs w:val="20"/>
        </w:rPr>
        <w:t>/form will be sent back to you stating whether the approval has been granted or denied, any reasons and any conditions of approval.  Please maintain the completed form on file for review by your auditor at your annual audit.</w:t>
      </w:r>
    </w:p>
    <w:p w14:paraId="004E3168" w14:textId="77777777" w:rsidR="00E45330" w:rsidRDefault="00E4533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1"/>
        <w:gridCol w:w="6356"/>
        <w:gridCol w:w="2319"/>
        <w:gridCol w:w="3382"/>
      </w:tblGrid>
      <w:tr w:rsidR="00E45330" w:rsidRPr="00422A17" w14:paraId="0D0A6B1F" w14:textId="77777777">
        <w:trPr>
          <w:cantSplit/>
          <w:trHeight w:val="454"/>
        </w:trPr>
        <w:tc>
          <w:tcPr>
            <w:tcW w:w="1908" w:type="dxa"/>
            <w:vAlign w:val="center"/>
          </w:tcPr>
          <w:p w14:paraId="52CA0FAA" w14:textId="77777777" w:rsidR="00E45330" w:rsidRPr="00422A17" w:rsidRDefault="00E45330">
            <w:pPr>
              <w:rPr>
                <w:rFonts w:ascii="Arial" w:hAnsi="Arial" w:cs="Arial"/>
                <w:sz w:val="20"/>
                <w:szCs w:val="20"/>
              </w:rPr>
            </w:pPr>
            <w:r w:rsidRPr="00422A17">
              <w:rPr>
                <w:rFonts w:ascii="Arial" w:hAnsi="Arial" w:cs="Arial"/>
                <w:sz w:val="20"/>
                <w:szCs w:val="20"/>
              </w:rPr>
              <w:t>Company Name:</w:t>
            </w:r>
          </w:p>
        </w:tc>
        <w:tc>
          <w:tcPr>
            <w:tcW w:w="6480" w:type="dxa"/>
          </w:tcPr>
          <w:p w14:paraId="2CC7BF08" w14:textId="77777777" w:rsidR="00E45330" w:rsidRPr="00422A17" w:rsidRDefault="00E45330">
            <w:pPr>
              <w:rPr>
                <w:rFonts w:ascii="Arial" w:hAnsi="Arial" w:cs="Arial"/>
                <w:sz w:val="20"/>
                <w:szCs w:val="20"/>
              </w:rPr>
            </w:pPr>
          </w:p>
        </w:tc>
        <w:tc>
          <w:tcPr>
            <w:tcW w:w="2340" w:type="dxa"/>
            <w:vAlign w:val="center"/>
          </w:tcPr>
          <w:p w14:paraId="05F868B5" w14:textId="77777777" w:rsidR="00E45330" w:rsidRPr="00422A17" w:rsidRDefault="00E45330">
            <w:pPr>
              <w:rPr>
                <w:rFonts w:ascii="Arial" w:hAnsi="Arial" w:cs="Arial"/>
                <w:sz w:val="20"/>
                <w:szCs w:val="20"/>
              </w:rPr>
            </w:pPr>
            <w:r w:rsidRPr="00422A17">
              <w:rPr>
                <w:rFonts w:ascii="Arial" w:hAnsi="Arial" w:cs="Arial"/>
                <w:sz w:val="20"/>
                <w:szCs w:val="20"/>
              </w:rPr>
              <w:t>Date:</w:t>
            </w:r>
          </w:p>
        </w:tc>
        <w:tc>
          <w:tcPr>
            <w:tcW w:w="3446" w:type="dxa"/>
          </w:tcPr>
          <w:p w14:paraId="25D59038" w14:textId="77777777" w:rsidR="00E45330" w:rsidRPr="00422A17" w:rsidRDefault="00E45330">
            <w:pPr>
              <w:rPr>
                <w:rFonts w:ascii="Arial" w:hAnsi="Arial" w:cs="Arial"/>
                <w:sz w:val="20"/>
                <w:szCs w:val="20"/>
              </w:rPr>
            </w:pPr>
          </w:p>
        </w:tc>
      </w:tr>
      <w:tr w:rsidR="00E45330" w:rsidRPr="00422A17" w14:paraId="688BCA4D" w14:textId="77777777">
        <w:trPr>
          <w:cantSplit/>
          <w:trHeight w:val="454"/>
        </w:trPr>
        <w:tc>
          <w:tcPr>
            <w:tcW w:w="1908" w:type="dxa"/>
            <w:vAlign w:val="center"/>
          </w:tcPr>
          <w:p w14:paraId="63BC2F45" w14:textId="77777777" w:rsidR="00E45330" w:rsidRPr="00422A17" w:rsidRDefault="00E45330">
            <w:pPr>
              <w:rPr>
                <w:rFonts w:ascii="Arial" w:hAnsi="Arial" w:cs="Arial"/>
                <w:sz w:val="20"/>
                <w:szCs w:val="20"/>
              </w:rPr>
            </w:pPr>
            <w:r w:rsidRPr="00422A17">
              <w:rPr>
                <w:rFonts w:ascii="Arial" w:hAnsi="Arial" w:cs="Arial"/>
                <w:sz w:val="20"/>
                <w:szCs w:val="20"/>
              </w:rPr>
              <w:t>Contact Name:</w:t>
            </w:r>
          </w:p>
        </w:tc>
        <w:tc>
          <w:tcPr>
            <w:tcW w:w="6480" w:type="dxa"/>
          </w:tcPr>
          <w:p w14:paraId="456E4DF2" w14:textId="77777777" w:rsidR="00E45330" w:rsidRPr="00422A17" w:rsidRDefault="00E45330">
            <w:pPr>
              <w:rPr>
                <w:rFonts w:ascii="Arial" w:hAnsi="Arial" w:cs="Arial"/>
                <w:sz w:val="20"/>
                <w:szCs w:val="20"/>
              </w:rPr>
            </w:pPr>
          </w:p>
        </w:tc>
        <w:tc>
          <w:tcPr>
            <w:tcW w:w="2340" w:type="dxa"/>
            <w:vAlign w:val="center"/>
          </w:tcPr>
          <w:p w14:paraId="33B11BA0" w14:textId="77777777" w:rsidR="00E45330" w:rsidRPr="00422A17" w:rsidRDefault="00E45330">
            <w:pPr>
              <w:rPr>
                <w:rFonts w:ascii="Arial" w:hAnsi="Arial" w:cs="Arial"/>
                <w:sz w:val="20"/>
                <w:szCs w:val="20"/>
              </w:rPr>
            </w:pPr>
            <w:r w:rsidRPr="00422A17">
              <w:rPr>
                <w:rFonts w:ascii="Arial" w:hAnsi="Arial" w:cs="Arial"/>
                <w:sz w:val="20"/>
                <w:szCs w:val="20"/>
              </w:rPr>
              <w:t>Registration Number:</w:t>
            </w:r>
          </w:p>
        </w:tc>
        <w:tc>
          <w:tcPr>
            <w:tcW w:w="3446" w:type="dxa"/>
          </w:tcPr>
          <w:p w14:paraId="2C7D9361" w14:textId="77777777" w:rsidR="00E45330" w:rsidRPr="00422A17" w:rsidRDefault="00E45330">
            <w:pPr>
              <w:rPr>
                <w:rFonts w:ascii="Arial" w:hAnsi="Arial" w:cs="Arial"/>
                <w:sz w:val="20"/>
                <w:szCs w:val="20"/>
              </w:rPr>
            </w:pPr>
          </w:p>
        </w:tc>
      </w:tr>
      <w:tr w:rsidR="00E45330" w:rsidRPr="00422A17" w14:paraId="534C44BC" w14:textId="77777777">
        <w:trPr>
          <w:cantSplit/>
          <w:trHeight w:val="230"/>
        </w:trPr>
        <w:tc>
          <w:tcPr>
            <w:tcW w:w="1908" w:type="dxa"/>
            <w:shd w:val="clear" w:color="auto" w:fill="auto"/>
            <w:vAlign w:val="center"/>
          </w:tcPr>
          <w:p w14:paraId="55DCD28C" w14:textId="77777777" w:rsidR="00E45330" w:rsidRPr="00422A17" w:rsidRDefault="00E45330">
            <w:pPr>
              <w:rPr>
                <w:rFonts w:ascii="Arial" w:hAnsi="Arial" w:cs="Arial"/>
                <w:sz w:val="20"/>
                <w:szCs w:val="20"/>
              </w:rPr>
            </w:pPr>
            <w:r w:rsidRPr="00422A17">
              <w:rPr>
                <w:rFonts w:ascii="Arial" w:hAnsi="Arial" w:cs="Arial"/>
                <w:sz w:val="20"/>
                <w:szCs w:val="20"/>
              </w:rPr>
              <w:t>Phone Number:</w:t>
            </w:r>
          </w:p>
        </w:tc>
        <w:tc>
          <w:tcPr>
            <w:tcW w:w="6480" w:type="dxa"/>
          </w:tcPr>
          <w:p w14:paraId="13863841" w14:textId="77777777" w:rsidR="00E45330" w:rsidRPr="00422A17" w:rsidRDefault="00E45330">
            <w:pPr>
              <w:rPr>
                <w:rFonts w:ascii="Arial" w:hAnsi="Arial" w:cs="Arial"/>
                <w:sz w:val="20"/>
                <w:szCs w:val="20"/>
              </w:rPr>
            </w:pPr>
          </w:p>
          <w:p w14:paraId="1F28BE9A" w14:textId="77777777" w:rsidR="00E45330" w:rsidRPr="00422A17" w:rsidRDefault="00E45330">
            <w:pPr>
              <w:rPr>
                <w:rFonts w:ascii="Arial" w:hAnsi="Arial" w:cs="Arial"/>
                <w:sz w:val="20"/>
                <w:szCs w:val="20"/>
              </w:rPr>
            </w:pPr>
          </w:p>
        </w:tc>
        <w:tc>
          <w:tcPr>
            <w:tcW w:w="2340" w:type="dxa"/>
            <w:vMerge w:val="restart"/>
            <w:vAlign w:val="center"/>
          </w:tcPr>
          <w:p w14:paraId="7924DB21" w14:textId="77777777" w:rsidR="00E45330" w:rsidRPr="00422A17" w:rsidRDefault="00E45330">
            <w:pPr>
              <w:rPr>
                <w:rFonts w:ascii="Arial" w:hAnsi="Arial" w:cs="Arial"/>
                <w:sz w:val="20"/>
                <w:szCs w:val="20"/>
              </w:rPr>
            </w:pPr>
            <w:r w:rsidRPr="00422A17">
              <w:rPr>
                <w:rFonts w:ascii="Arial" w:hAnsi="Arial" w:cs="Arial"/>
                <w:sz w:val="20"/>
                <w:szCs w:val="20"/>
              </w:rPr>
              <w:t>E-mail :</w:t>
            </w:r>
          </w:p>
        </w:tc>
        <w:tc>
          <w:tcPr>
            <w:tcW w:w="3446" w:type="dxa"/>
            <w:vMerge w:val="restart"/>
          </w:tcPr>
          <w:p w14:paraId="15F7823E" w14:textId="77777777" w:rsidR="00E45330" w:rsidRPr="00422A17" w:rsidRDefault="00E45330">
            <w:pPr>
              <w:rPr>
                <w:rFonts w:ascii="Arial" w:hAnsi="Arial" w:cs="Arial"/>
                <w:sz w:val="20"/>
                <w:szCs w:val="20"/>
              </w:rPr>
            </w:pPr>
          </w:p>
        </w:tc>
      </w:tr>
      <w:tr w:rsidR="00E45330" w:rsidRPr="00422A17" w14:paraId="0F8C1A82" w14:textId="77777777">
        <w:trPr>
          <w:cantSplit/>
          <w:trHeight w:val="230"/>
        </w:trPr>
        <w:tc>
          <w:tcPr>
            <w:tcW w:w="1908" w:type="dxa"/>
            <w:shd w:val="clear" w:color="auto" w:fill="auto"/>
            <w:vAlign w:val="center"/>
          </w:tcPr>
          <w:p w14:paraId="2FF5D3B0" w14:textId="4775446E" w:rsidR="00E45330" w:rsidRPr="00422A17" w:rsidRDefault="00EE7719">
            <w:pPr>
              <w:rPr>
                <w:rFonts w:ascii="Arial" w:hAnsi="Arial" w:cs="Arial"/>
                <w:sz w:val="20"/>
                <w:szCs w:val="20"/>
              </w:rPr>
            </w:pPr>
            <w:r>
              <w:rPr>
                <w:rFonts w:ascii="Arial" w:hAnsi="Arial" w:cs="Arial"/>
                <w:sz w:val="20"/>
                <w:szCs w:val="20"/>
              </w:rPr>
              <w:t>PO</w:t>
            </w:r>
            <w:r w:rsidR="00E45330" w:rsidRPr="00422A17">
              <w:rPr>
                <w:rFonts w:ascii="Arial" w:hAnsi="Arial" w:cs="Arial"/>
                <w:sz w:val="20"/>
                <w:szCs w:val="20"/>
              </w:rPr>
              <w:t xml:space="preserve"> Number:</w:t>
            </w:r>
          </w:p>
        </w:tc>
        <w:tc>
          <w:tcPr>
            <w:tcW w:w="6480" w:type="dxa"/>
          </w:tcPr>
          <w:p w14:paraId="04C6D64A" w14:textId="77777777" w:rsidR="00E45330" w:rsidRPr="00422A17" w:rsidRDefault="00E45330">
            <w:pPr>
              <w:rPr>
                <w:rFonts w:ascii="Arial" w:hAnsi="Arial" w:cs="Arial"/>
                <w:sz w:val="20"/>
                <w:szCs w:val="20"/>
              </w:rPr>
            </w:pPr>
          </w:p>
          <w:p w14:paraId="5B179612" w14:textId="77777777" w:rsidR="00E45330" w:rsidRPr="00422A17" w:rsidRDefault="00E45330">
            <w:pPr>
              <w:rPr>
                <w:rFonts w:ascii="Arial" w:hAnsi="Arial" w:cs="Arial"/>
                <w:sz w:val="20"/>
                <w:szCs w:val="20"/>
              </w:rPr>
            </w:pPr>
          </w:p>
        </w:tc>
        <w:tc>
          <w:tcPr>
            <w:tcW w:w="2340" w:type="dxa"/>
            <w:vMerge/>
            <w:vAlign w:val="center"/>
          </w:tcPr>
          <w:p w14:paraId="32E50B6E" w14:textId="77777777" w:rsidR="00E45330" w:rsidRPr="00422A17" w:rsidRDefault="00E45330">
            <w:pPr>
              <w:rPr>
                <w:rFonts w:ascii="Arial" w:hAnsi="Arial" w:cs="Arial"/>
                <w:sz w:val="20"/>
                <w:szCs w:val="20"/>
              </w:rPr>
            </w:pPr>
          </w:p>
        </w:tc>
        <w:tc>
          <w:tcPr>
            <w:tcW w:w="3446" w:type="dxa"/>
            <w:vMerge/>
          </w:tcPr>
          <w:p w14:paraId="17F43B1A" w14:textId="77777777" w:rsidR="00E45330" w:rsidRPr="00422A17" w:rsidRDefault="00E45330">
            <w:pPr>
              <w:rPr>
                <w:rFonts w:ascii="Arial" w:hAnsi="Arial" w:cs="Arial"/>
                <w:sz w:val="20"/>
                <w:szCs w:val="20"/>
              </w:rPr>
            </w:pPr>
          </w:p>
        </w:tc>
      </w:tr>
    </w:tbl>
    <w:p w14:paraId="0CE19A56" w14:textId="77777777" w:rsidR="00E45330" w:rsidRDefault="00E4533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9"/>
        <w:gridCol w:w="7189"/>
      </w:tblGrid>
      <w:tr w:rsidR="00E45330" w:rsidRPr="00422A17" w14:paraId="09496B4A" w14:textId="77777777">
        <w:trPr>
          <w:cantSplit/>
          <w:trHeight w:val="624"/>
        </w:trPr>
        <w:tc>
          <w:tcPr>
            <w:tcW w:w="14174" w:type="dxa"/>
            <w:gridSpan w:val="2"/>
          </w:tcPr>
          <w:p w14:paraId="45EA960E" w14:textId="77777777" w:rsidR="00E45330" w:rsidRPr="00422A17" w:rsidRDefault="00E45330">
            <w:pPr>
              <w:rPr>
                <w:rFonts w:ascii="Arial" w:hAnsi="Arial" w:cs="Arial"/>
                <w:sz w:val="20"/>
                <w:szCs w:val="20"/>
              </w:rPr>
            </w:pPr>
            <w:r w:rsidRPr="00422A17">
              <w:rPr>
                <w:rFonts w:ascii="Arial" w:hAnsi="Arial" w:cs="Arial"/>
                <w:sz w:val="20"/>
                <w:szCs w:val="20"/>
              </w:rPr>
              <w:t>Reason for use:</w:t>
            </w:r>
          </w:p>
          <w:p w14:paraId="538B757F" w14:textId="77777777" w:rsidR="00E45330" w:rsidRPr="00422A17" w:rsidRDefault="00E45330">
            <w:pPr>
              <w:rPr>
                <w:rFonts w:ascii="Arial" w:hAnsi="Arial" w:cs="Arial"/>
                <w:sz w:val="20"/>
                <w:szCs w:val="20"/>
              </w:rPr>
            </w:pPr>
          </w:p>
          <w:p w14:paraId="28275DE2" w14:textId="77777777" w:rsidR="00E45330" w:rsidRPr="00422A17" w:rsidRDefault="00E45330">
            <w:pPr>
              <w:rPr>
                <w:rFonts w:ascii="Arial" w:hAnsi="Arial" w:cs="Arial"/>
                <w:sz w:val="20"/>
                <w:szCs w:val="20"/>
              </w:rPr>
            </w:pPr>
          </w:p>
        </w:tc>
      </w:tr>
      <w:tr w:rsidR="00E45330" w:rsidRPr="00422A17" w14:paraId="4AD57DB5" w14:textId="77777777">
        <w:trPr>
          <w:cantSplit/>
          <w:trHeight w:val="624"/>
        </w:trPr>
        <w:tc>
          <w:tcPr>
            <w:tcW w:w="14174" w:type="dxa"/>
            <w:gridSpan w:val="2"/>
          </w:tcPr>
          <w:p w14:paraId="60A5B499" w14:textId="77777777" w:rsidR="00E45330" w:rsidRPr="00422A17" w:rsidRDefault="00E45330">
            <w:pPr>
              <w:rPr>
                <w:rFonts w:ascii="Arial" w:hAnsi="Arial" w:cs="Arial"/>
                <w:sz w:val="20"/>
                <w:szCs w:val="20"/>
                <w:lang w:val="en-US"/>
              </w:rPr>
            </w:pPr>
          </w:p>
          <w:p w14:paraId="500E2CB2" w14:textId="77777777" w:rsidR="00E45330" w:rsidRPr="00422A17" w:rsidRDefault="00E45330">
            <w:pPr>
              <w:rPr>
                <w:rFonts w:ascii="Arial" w:hAnsi="Arial" w:cs="Arial"/>
                <w:sz w:val="20"/>
                <w:szCs w:val="20"/>
                <w:lang w:val="en-US"/>
              </w:rPr>
            </w:pPr>
            <w:r w:rsidRPr="00422A17">
              <w:rPr>
                <w:rFonts w:ascii="Arial" w:hAnsi="Arial" w:cs="Arial"/>
                <w:sz w:val="20"/>
                <w:szCs w:val="20"/>
                <w:lang w:val="en-US"/>
              </w:rPr>
              <w:t xml:space="preserve">Quantity to Source: </w:t>
            </w:r>
          </w:p>
        </w:tc>
      </w:tr>
      <w:tr w:rsidR="00E45330" w:rsidRPr="00422A17" w14:paraId="638C8337" w14:textId="77777777">
        <w:trPr>
          <w:cantSplit/>
          <w:trHeight w:val="624"/>
        </w:trPr>
        <w:tc>
          <w:tcPr>
            <w:tcW w:w="14174" w:type="dxa"/>
            <w:gridSpan w:val="2"/>
          </w:tcPr>
          <w:p w14:paraId="7B4468CF" w14:textId="77777777" w:rsidR="00E45330" w:rsidRPr="00422A17" w:rsidRDefault="00E45330">
            <w:pPr>
              <w:rPr>
                <w:rFonts w:ascii="Arial" w:hAnsi="Arial" w:cs="Arial"/>
                <w:sz w:val="20"/>
                <w:szCs w:val="20"/>
                <w:lang w:val="en-US"/>
              </w:rPr>
            </w:pPr>
          </w:p>
          <w:p w14:paraId="0A75C829" w14:textId="77777777" w:rsidR="00E45330" w:rsidRPr="00422A17" w:rsidRDefault="00E45330">
            <w:pPr>
              <w:rPr>
                <w:rFonts w:ascii="Arial" w:hAnsi="Arial" w:cs="Arial"/>
                <w:sz w:val="20"/>
                <w:szCs w:val="20"/>
              </w:rPr>
            </w:pPr>
            <w:r w:rsidRPr="00422A17">
              <w:rPr>
                <w:rFonts w:ascii="Arial" w:hAnsi="Arial" w:cs="Arial"/>
                <w:sz w:val="20"/>
                <w:szCs w:val="20"/>
              </w:rPr>
              <w:t xml:space="preserve">Percentage total annual feed (dry matter). Please show calculation: </w:t>
            </w:r>
          </w:p>
        </w:tc>
      </w:tr>
      <w:tr w:rsidR="00E45330" w:rsidRPr="00422A17" w14:paraId="53747F66" w14:textId="77777777">
        <w:trPr>
          <w:cantSplit/>
          <w:trHeight w:val="624"/>
        </w:trPr>
        <w:tc>
          <w:tcPr>
            <w:tcW w:w="6868" w:type="dxa"/>
          </w:tcPr>
          <w:p w14:paraId="2092C945" w14:textId="77777777" w:rsidR="00E45330" w:rsidRPr="00422A17" w:rsidRDefault="00E45330">
            <w:pPr>
              <w:rPr>
                <w:rFonts w:ascii="Arial" w:hAnsi="Arial" w:cs="Arial"/>
                <w:sz w:val="20"/>
                <w:szCs w:val="20"/>
                <w:lang w:val="en-US"/>
              </w:rPr>
            </w:pPr>
          </w:p>
          <w:p w14:paraId="3A40324F" w14:textId="77777777" w:rsidR="00E45330" w:rsidRPr="00422A17" w:rsidRDefault="00E45330">
            <w:pPr>
              <w:rPr>
                <w:rFonts w:ascii="Arial" w:hAnsi="Arial" w:cs="Arial"/>
                <w:sz w:val="20"/>
                <w:szCs w:val="20"/>
                <w:lang w:val="en-US"/>
              </w:rPr>
            </w:pPr>
            <w:r w:rsidRPr="00422A17">
              <w:rPr>
                <w:rFonts w:ascii="Arial" w:hAnsi="Arial" w:cs="Arial"/>
                <w:sz w:val="20"/>
                <w:szCs w:val="20"/>
                <w:lang w:val="en-US"/>
              </w:rPr>
              <w:t xml:space="preserve">Start Date for Feeding: </w:t>
            </w:r>
          </w:p>
        </w:tc>
        <w:tc>
          <w:tcPr>
            <w:tcW w:w="7306" w:type="dxa"/>
          </w:tcPr>
          <w:p w14:paraId="4BD6DD29" w14:textId="77777777" w:rsidR="00E45330" w:rsidRPr="00422A17" w:rsidRDefault="00E45330">
            <w:pPr>
              <w:rPr>
                <w:rFonts w:ascii="Arial" w:hAnsi="Arial" w:cs="Arial"/>
                <w:sz w:val="20"/>
                <w:szCs w:val="20"/>
                <w:lang w:val="en-US"/>
              </w:rPr>
            </w:pPr>
          </w:p>
          <w:p w14:paraId="0CEF4D48" w14:textId="77777777" w:rsidR="00E45330" w:rsidRPr="00422A17" w:rsidRDefault="00E45330">
            <w:pPr>
              <w:rPr>
                <w:rFonts w:ascii="Arial" w:hAnsi="Arial" w:cs="Arial"/>
                <w:sz w:val="20"/>
                <w:szCs w:val="20"/>
              </w:rPr>
            </w:pPr>
            <w:r w:rsidRPr="00422A17">
              <w:rPr>
                <w:rFonts w:ascii="Arial" w:hAnsi="Arial" w:cs="Arial"/>
                <w:sz w:val="20"/>
                <w:szCs w:val="20"/>
                <w:lang w:val="en-US"/>
              </w:rPr>
              <w:t xml:space="preserve">Finish Date for Feeding: </w:t>
            </w:r>
          </w:p>
        </w:tc>
      </w:tr>
    </w:tbl>
    <w:p w14:paraId="37484765" w14:textId="77777777" w:rsidR="00E45330" w:rsidRDefault="00E4533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3"/>
        <w:gridCol w:w="6975"/>
      </w:tblGrid>
      <w:tr w:rsidR="00E45330" w:rsidRPr="00422A17" w14:paraId="5B827A07" w14:textId="77777777" w:rsidTr="3C92F1A3">
        <w:trPr>
          <w:cantSplit/>
          <w:trHeight w:val="454"/>
        </w:trPr>
        <w:tc>
          <w:tcPr>
            <w:tcW w:w="14174" w:type="dxa"/>
            <w:gridSpan w:val="2"/>
            <w:vAlign w:val="center"/>
          </w:tcPr>
          <w:p w14:paraId="6AE7B146" w14:textId="00EDF32E" w:rsidR="00E45330" w:rsidRPr="00422A17" w:rsidRDefault="00E45330">
            <w:pPr>
              <w:rPr>
                <w:rFonts w:ascii="Arial" w:hAnsi="Arial" w:cs="Arial"/>
                <w:sz w:val="20"/>
                <w:szCs w:val="20"/>
              </w:rPr>
            </w:pPr>
            <w:r w:rsidRPr="3C92F1A3">
              <w:rPr>
                <w:rFonts w:ascii="Arial" w:hAnsi="Arial" w:cs="Arial"/>
                <w:sz w:val="20"/>
                <w:szCs w:val="20"/>
              </w:rPr>
              <w:t xml:space="preserve">Auditor Assessment and recommendation for </w:t>
            </w:r>
            <w:r w:rsidR="30749BAD" w:rsidRPr="3C92F1A3">
              <w:rPr>
                <w:rFonts w:ascii="Arial" w:hAnsi="Arial" w:cs="Arial"/>
                <w:sz w:val="20"/>
                <w:szCs w:val="20"/>
              </w:rPr>
              <w:t>MPI</w:t>
            </w:r>
            <w:r w:rsidRPr="3C92F1A3">
              <w:rPr>
                <w:rFonts w:ascii="Arial" w:hAnsi="Arial" w:cs="Arial"/>
                <w:sz w:val="20"/>
                <w:szCs w:val="20"/>
              </w:rPr>
              <w:t>:</w:t>
            </w:r>
          </w:p>
          <w:p w14:paraId="5588C47D" w14:textId="77777777" w:rsidR="00E45330" w:rsidRPr="00422A17" w:rsidRDefault="00E45330">
            <w:pPr>
              <w:rPr>
                <w:rFonts w:ascii="Arial" w:hAnsi="Arial" w:cs="Arial"/>
                <w:sz w:val="20"/>
                <w:szCs w:val="20"/>
              </w:rPr>
            </w:pPr>
          </w:p>
          <w:p w14:paraId="7AE6C533" w14:textId="77777777" w:rsidR="00E45330" w:rsidRPr="00422A17" w:rsidRDefault="00E45330">
            <w:pPr>
              <w:rPr>
                <w:rFonts w:ascii="Arial" w:hAnsi="Arial" w:cs="Arial"/>
                <w:sz w:val="20"/>
                <w:szCs w:val="20"/>
              </w:rPr>
            </w:pPr>
          </w:p>
          <w:p w14:paraId="022834E9" w14:textId="77777777" w:rsidR="00E45330" w:rsidRPr="00422A17" w:rsidRDefault="00E45330">
            <w:pPr>
              <w:rPr>
                <w:rFonts w:ascii="Arial" w:hAnsi="Arial" w:cs="Arial"/>
                <w:sz w:val="20"/>
                <w:szCs w:val="20"/>
              </w:rPr>
            </w:pPr>
          </w:p>
        </w:tc>
      </w:tr>
      <w:tr w:rsidR="00E45330" w:rsidRPr="00422A17" w14:paraId="682FA09A" w14:textId="77777777" w:rsidTr="3C92F1A3">
        <w:trPr>
          <w:cantSplit/>
          <w:trHeight w:val="454"/>
        </w:trPr>
        <w:tc>
          <w:tcPr>
            <w:tcW w:w="7087" w:type="dxa"/>
            <w:vAlign w:val="center"/>
          </w:tcPr>
          <w:p w14:paraId="37903EE7" w14:textId="77777777" w:rsidR="00E45330" w:rsidRPr="00422A17" w:rsidRDefault="00E45330">
            <w:pPr>
              <w:rPr>
                <w:rFonts w:ascii="Arial" w:hAnsi="Arial" w:cs="Arial"/>
                <w:sz w:val="20"/>
                <w:szCs w:val="20"/>
              </w:rPr>
            </w:pPr>
            <w:r w:rsidRPr="00422A17">
              <w:rPr>
                <w:rFonts w:ascii="Arial" w:hAnsi="Arial" w:cs="Arial"/>
                <w:sz w:val="20"/>
                <w:szCs w:val="20"/>
              </w:rPr>
              <w:t>Name:</w:t>
            </w:r>
          </w:p>
        </w:tc>
        <w:tc>
          <w:tcPr>
            <w:tcW w:w="7087" w:type="dxa"/>
            <w:vAlign w:val="center"/>
          </w:tcPr>
          <w:p w14:paraId="33CA0507" w14:textId="77777777" w:rsidR="00E45330" w:rsidRPr="00422A17" w:rsidRDefault="00E45330">
            <w:pPr>
              <w:rPr>
                <w:rFonts w:ascii="Arial" w:hAnsi="Arial" w:cs="Arial"/>
                <w:sz w:val="20"/>
                <w:szCs w:val="20"/>
              </w:rPr>
            </w:pPr>
            <w:r w:rsidRPr="00422A17">
              <w:rPr>
                <w:rFonts w:ascii="Arial" w:hAnsi="Arial" w:cs="Arial"/>
                <w:sz w:val="20"/>
                <w:szCs w:val="20"/>
              </w:rPr>
              <w:t>Date:</w:t>
            </w:r>
          </w:p>
        </w:tc>
      </w:tr>
      <w:tr w:rsidR="00E45330" w:rsidRPr="00422A17" w14:paraId="798722DF" w14:textId="77777777" w:rsidTr="3C92F1A3">
        <w:trPr>
          <w:cantSplit/>
          <w:trHeight w:val="454"/>
        </w:trPr>
        <w:tc>
          <w:tcPr>
            <w:tcW w:w="7087" w:type="dxa"/>
            <w:vAlign w:val="center"/>
          </w:tcPr>
          <w:p w14:paraId="06312398" w14:textId="77777777" w:rsidR="00E45330" w:rsidRPr="00422A17" w:rsidRDefault="00E45330">
            <w:pPr>
              <w:rPr>
                <w:rFonts w:ascii="Arial" w:hAnsi="Arial" w:cs="Arial"/>
                <w:sz w:val="20"/>
                <w:szCs w:val="20"/>
              </w:rPr>
            </w:pPr>
            <w:r w:rsidRPr="00422A17">
              <w:rPr>
                <w:rFonts w:ascii="Arial" w:hAnsi="Arial" w:cs="Arial"/>
                <w:sz w:val="20"/>
                <w:szCs w:val="20"/>
              </w:rPr>
              <w:t>Position:</w:t>
            </w:r>
          </w:p>
        </w:tc>
        <w:tc>
          <w:tcPr>
            <w:tcW w:w="7087" w:type="dxa"/>
            <w:vAlign w:val="center"/>
          </w:tcPr>
          <w:p w14:paraId="262F240F" w14:textId="77777777" w:rsidR="00E45330" w:rsidRPr="00422A17" w:rsidRDefault="00E45330">
            <w:pPr>
              <w:rPr>
                <w:rFonts w:ascii="Arial" w:hAnsi="Arial" w:cs="Arial"/>
                <w:sz w:val="20"/>
                <w:szCs w:val="20"/>
              </w:rPr>
            </w:pPr>
            <w:r w:rsidRPr="00422A17">
              <w:rPr>
                <w:rFonts w:ascii="Arial" w:hAnsi="Arial" w:cs="Arial"/>
                <w:sz w:val="20"/>
                <w:szCs w:val="20"/>
              </w:rPr>
              <w:t>Signature:</w:t>
            </w:r>
          </w:p>
        </w:tc>
      </w:tr>
    </w:tbl>
    <w:p w14:paraId="5051B388" w14:textId="77777777" w:rsidR="00E45330" w:rsidRDefault="00E45330">
      <w:pPr>
        <w:rPr>
          <w:rFonts w:ascii="Arial" w:hAnsi="Arial" w:cs="Arial"/>
          <w:sz w:val="22"/>
        </w:rPr>
      </w:pPr>
    </w:p>
    <w:sectPr w:rsidR="00E45330" w:rsidSect="002B4B5D">
      <w:headerReference w:type="default" r:id="rId12"/>
      <w:footerReference w:type="default" r:id="rId13"/>
      <w:pgSz w:w="16838" w:h="11906" w:orient="landscape" w:code="9"/>
      <w:pgMar w:top="1682" w:right="1440" w:bottom="5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BB8C" w14:textId="77777777" w:rsidR="001316DC" w:rsidRDefault="001316DC">
      <w:r>
        <w:separator/>
      </w:r>
    </w:p>
  </w:endnote>
  <w:endnote w:type="continuationSeparator" w:id="0">
    <w:p w14:paraId="05A4EB8E" w14:textId="77777777" w:rsidR="001316DC" w:rsidRDefault="001316DC">
      <w:r>
        <w:continuationSeparator/>
      </w:r>
    </w:p>
  </w:endnote>
  <w:endnote w:type="continuationNotice" w:id="1">
    <w:p w14:paraId="5FAE2720" w14:textId="77777777" w:rsidR="00ED051D" w:rsidRDefault="00ED0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CF49" w14:textId="77777777" w:rsidR="00422A17" w:rsidRDefault="00422A17" w:rsidP="00422A17">
    <w:pPr>
      <w:pBdr>
        <w:top w:val="single" w:sz="4" w:space="0" w:color="auto"/>
      </w:pBdr>
      <w:tabs>
        <w:tab w:val="left" w:pos="3420"/>
      </w:tabs>
      <w:ind w:right="-29"/>
      <w:rPr>
        <w:rFonts w:cs="Arial"/>
        <w:sz w:val="16"/>
        <w:lang w:val="en-NZ"/>
      </w:rPr>
    </w:pPr>
    <w:r>
      <w:tab/>
    </w:r>
  </w:p>
  <w:p w14:paraId="1F5EFF8A" w14:textId="521EFE9C" w:rsidR="0030289A" w:rsidRPr="00422A17" w:rsidRDefault="003A1E21">
    <w:pPr>
      <w:pStyle w:val="Footer"/>
      <w:rPr>
        <w:sz w:val="16"/>
        <w:szCs w:val="16"/>
      </w:rPr>
    </w:pPr>
    <w:r>
      <w:rPr>
        <w:rFonts w:ascii="Arial" w:hAnsi="Arial" w:cs="Arial"/>
        <w:sz w:val="16"/>
        <w:szCs w:val="16"/>
        <w:lang w:val="en-NZ"/>
      </w:rPr>
      <w:t xml:space="preserve">Feb </w:t>
    </w:r>
    <w:r w:rsidR="00EE7719">
      <w:rPr>
        <w:rFonts w:ascii="Arial" w:hAnsi="Arial" w:cs="Arial"/>
        <w:sz w:val="16"/>
        <w:szCs w:val="16"/>
        <w:lang w:val="en-NZ"/>
      </w:rPr>
      <w:t>2</w:t>
    </w:r>
    <w:r>
      <w:rPr>
        <w:rFonts w:ascii="Arial" w:hAnsi="Arial" w:cs="Arial"/>
        <w:sz w:val="16"/>
        <w:szCs w:val="16"/>
        <w:lang w:val="en-NZ"/>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CBB2" w14:textId="77777777" w:rsidR="001316DC" w:rsidRDefault="001316DC">
      <w:r>
        <w:separator/>
      </w:r>
    </w:p>
  </w:footnote>
  <w:footnote w:type="continuationSeparator" w:id="0">
    <w:p w14:paraId="5B35D0FF" w14:textId="77777777" w:rsidR="001316DC" w:rsidRDefault="001316DC">
      <w:r>
        <w:continuationSeparator/>
      </w:r>
    </w:p>
  </w:footnote>
  <w:footnote w:type="continuationNotice" w:id="1">
    <w:p w14:paraId="71535EEF" w14:textId="77777777" w:rsidR="00ED051D" w:rsidRDefault="00ED0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FE56" w14:textId="408F1019" w:rsidR="00E45330" w:rsidRDefault="002B4B5D">
    <w:pPr>
      <w:pStyle w:val="Header"/>
      <w:rPr>
        <w:rFonts w:ascii="Arial" w:hAnsi="Arial" w:cs="Arial"/>
        <w:sz w:val="18"/>
        <w:lang w:val="en-NZ"/>
      </w:rPr>
    </w:pPr>
    <w:r>
      <w:rPr>
        <w:noProof/>
        <w:lang w:val="en-NZ" w:eastAsia="en-NZ"/>
      </w:rPr>
      <w:drawing>
        <wp:anchor distT="0" distB="0" distL="114300" distR="114300" simplePos="0" relativeHeight="251658240" behindDoc="1" locked="0" layoutInCell="1" allowOverlap="1" wp14:anchorId="4B695C42" wp14:editId="5824EDED">
          <wp:simplePos x="0" y="0"/>
          <wp:positionH relativeFrom="column">
            <wp:posOffset>0</wp:posOffset>
          </wp:positionH>
          <wp:positionV relativeFrom="paragraph">
            <wp:posOffset>-217054</wp:posOffset>
          </wp:positionV>
          <wp:extent cx="1828800" cy="588010"/>
          <wp:effectExtent l="0" t="0" r="0" b="0"/>
          <wp:wrapTight wrapText="bothSides">
            <wp:wrapPolygon edited="0">
              <wp:start x="2400" y="1400"/>
              <wp:lineTo x="150" y="17261"/>
              <wp:lineTo x="150" y="18661"/>
              <wp:lineTo x="18600" y="18661"/>
              <wp:lineTo x="18900" y="17261"/>
              <wp:lineTo x="21000" y="10730"/>
              <wp:lineTo x="21000" y="9797"/>
              <wp:lineTo x="21300" y="6065"/>
              <wp:lineTo x="18300" y="4665"/>
              <wp:lineTo x="3900" y="1400"/>
              <wp:lineTo x="2400" y="1400"/>
            </wp:wrapPolygon>
          </wp:wrapTight>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45330">
      <w:rPr>
        <w:rFonts w:ascii="Arial" w:hAnsi="Arial" w:cs="Arial"/>
        <w:sz w:val="18"/>
        <w:lang w:val="en-NZ"/>
      </w:rPr>
      <w:tab/>
    </w:r>
    <w:r w:rsidR="00E45330">
      <w:rPr>
        <w:rFonts w:ascii="Arial" w:hAnsi="Arial" w:cs="Arial"/>
        <w:sz w:val="18"/>
        <w:lang w:val="en-NZ"/>
      </w:rPr>
      <w:tab/>
      <w:t xml:space="preserve">  </w:t>
    </w:r>
    <w:r w:rsidR="00E45330">
      <w:rPr>
        <w:rFonts w:ascii="Arial" w:hAnsi="Arial" w:cs="Arial"/>
        <w:sz w:val="18"/>
        <w:lang w:val="en-NZ"/>
      </w:rPr>
      <w:tab/>
    </w:r>
    <w:r w:rsidR="00E45330">
      <w:rPr>
        <w:rFonts w:ascii="Arial" w:hAnsi="Arial" w:cs="Arial"/>
        <w:sz w:val="18"/>
        <w:lang w:val="en-NZ"/>
      </w:rPr>
      <w:tab/>
    </w:r>
    <w:r w:rsidR="00E45330">
      <w:rPr>
        <w:rFonts w:ascii="Arial" w:hAnsi="Arial" w:cs="Arial"/>
        <w:sz w:val="18"/>
        <w:lang w:val="en-NZ"/>
      </w:rPr>
      <w:tab/>
    </w:r>
    <w:r w:rsidR="00E45330">
      <w:rPr>
        <w:rFonts w:ascii="Arial" w:hAnsi="Arial" w:cs="Arial"/>
        <w:sz w:val="18"/>
        <w:lang w:val="en-N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7F"/>
    <w:rsid w:val="001316DC"/>
    <w:rsid w:val="001F689B"/>
    <w:rsid w:val="002B4B5D"/>
    <w:rsid w:val="0030289A"/>
    <w:rsid w:val="003A1E21"/>
    <w:rsid w:val="00422A17"/>
    <w:rsid w:val="004711BB"/>
    <w:rsid w:val="00775F7F"/>
    <w:rsid w:val="00976C9B"/>
    <w:rsid w:val="00C30E1F"/>
    <w:rsid w:val="00D37A85"/>
    <w:rsid w:val="00DF1B21"/>
    <w:rsid w:val="00E01CFC"/>
    <w:rsid w:val="00E45330"/>
    <w:rsid w:val="00ED051D"/>
    <w:rsid w:val="00EE7719"/>
    <w:rsid w:val="00F01688"/>
    <w:rsid w:val="00F90A21"/>
    <w:rsid w:val="30749BAD"/>
    <w:rsid w:val="39F78F62"/>
    <w:rsid w:val="3C92F1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294866"/>
  <w15:chartTrackingRefBased/>
  <w15:docId w15:val="{22C60462-1A61-1548-BEC8-712FA27B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jc w:val="both"/>
    </w:pPr>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anics@asurequalit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5e633e-f4ca-4dbc-ba9b-6a6e9558bd66">
      <Value>2</Value>
      <Value>8</Value>
      <Value>7</Value>
    </TaxCatchAll>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All AQ</TermName>
          <TermId xmlns="http://schemas.microsoft.com/office/infopath/2007/PartnerControls">5d09c1aa-6886-4add-a39e-3253eb2f4280</TermId>
        </TermInfo>
      </Terms>
    </h71807529d6d4aa986fa857393ee98f1>
    <SolarAuthor xmlns="a95e633e-f4ca-4dbc-ba9b-6a6e9558bd66">
      <UserInfo>
        <DisplayName/>
        <AccountId xsi:nil="true"/>
        <AccountType/>
      </UserInfo>
    </SolarAuthor>
    <m17d367161e84edcbac574b4d79bd942 xmlns="a95e633e-f4ca-4dbc-ba9b-6a6e9558bd66">
      <Terms xmlns="http://schemas.microsoft.com/office/infopath/2007/PartnerControls"/>
    </m17d367161e84edcbac574b4d79bd942>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51c3b5b2-73f8-4014-bd65-8a75d0a5b3a1</TermId>
        </TermInfo>
      </Terms>
    </b2f4e19636f84e9e97e5f0091f78ff75>
    <Subgroup xmlns="8f02aeef-9592-4781-a616-a3c141fdfe67">REQUEST</Subgroup>
    <lcf76f155ced4ddcb4097134ff3c332f xmlns="8f02aeef-9592-4781-a616-a3c141fdfe67">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a935fc8e-382e-42e3-9bc7-111b0b224c47" ContentTypeId="0x010100BD80C5A6E3BE6B41A2427F16147D47A4004BEDCF26B2FA4F778313290B6CE3C964" PreviousValue="true"/>
</file>

<file path=customXml/item4.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AF8B02F5D8FD464986A07419D6AE1EAD" ma:contentTypeVersion="58" ma:contentTypeDescription="AsureQuality Team Document Content Type - extends AQ Document; published by the Content Type Hub" ma:contentTypeScope="" ma:versionID="186667e34de98a1a902cf08e24406d59">
  <xsd:schema xmlns:xsd="http://www.w3.org/2001/XMLSchema" xmlns:xs="http://www.w3.org/2001/XMLSchema" xmlns:p="http://schemas.microsoft.com/office/2006/metadata/properties" xmlns:ns2="a95e633e-f4ca-4dbc-ba9b-6a6e9558bd66" xmlns:ns3="8f02aeef-9592-4781-a616-a3c141fdfe67" xmlns:ns4="cd2ec476-56c0-4316-9a19-9ecb08d5506b" targetNamespace="http://schemas.microsoft.com/office/2006/metadata/properties" ma:root="true" ma:fieldsID="bf5530f736d948cbb194ae8df40ae035" ns2:_="" ns3:_="" ns4:_="">
    <xsd:import namespace="a95e633e-f4ca-4dbc-ba9b-6a6e9558bd66"/>
    <xsd:import namespace="8f02aeef-9592-4781-a616-a3c141fdfe67"/>
    <xsd:import namespace="cd2ec476-56c0-4316-9a19-9ecb08d5506b"/>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Subgroup" minOccurs="0"/>
                <xsd:element ref="ns3:MediaServiceLocation" minOccurs="0"/>
                <xsd:element ref="ns4:SharedWithUsers" minOccurs="0"/>
                <xsd:element ref="ns4: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9518ef5-7321-4aa1-b754-c52a0ec0405c}" ma:internalName="TaxCatchAll" ma:showField="CatchAllData"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9518ef5-7321-4aa1-b754-c52a0ec0405c}" ma:internalName="TaxCatchAllLabel" ma:readOnly="true" ma:showField="CatchAllDataLabel"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5;#All AQ|5d09c1aa-6886-4add-a39e-3253eb2f4280"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nillable="true" ma:taxonomy="true" ma:internalName="b2f4e19636f84e9e97e5f0091f78ff75" ma:taxonomyFieldName="SolarBusinessUnit" ma:displayName="Business Unit" ma:readOnly="false" ma:default="4;#Food|51c3b5b2-73f8-4014-bd65-8a75d0a5b3a1"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02aeef-9592-4781-a616-a3c141fdfe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Subgroup" ma:index="29" nillable="true" ma:displayName="Subgroup" ma:description="Document type or grouping.  Subgroup should be a one word description of document type e.g. INPUT or LABEL" ma:format="Dropdown" ma:internalName="Subgroup">
      <xsd:simpleType>
        <xsd:restriction base="dms:Text">
          <xsd:maxLength value="10"/>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2ec476-56c0-4316-9a19-9ecb08d5506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1EE3E-B712-466C-975B-454E32D8F9E9}">
  <ds:schemaRefs>
    <ds:schemaRef ds:uri="http://schemas.microsoft.com/sharepoint/v3/contenttype/forms"/>
  </ds:schemaRefs>
</ds:datastoreItem>
</file>

<file path=customXml/itemProps2.xml><?xml version="1.0" encoding="utf-8"?>
<ds:datastoreItem xmlns:ds="http://schemas.openxmlformats.org/officeDocument/2006/customXml" ds:itemID="{B64BFB0B-6B6B-4805-808C-0F87894DB056}">
  <ds:schemaRefs>
    <ds:schemaRef ds:uri="http://purl.org/dc/dcmitype/"/>
    <ds:schemaRef ds:uri="http://schemas.microsoft.com/office/infopath/2007/PartnerControls"/>
    <ds:schemaRef ds:uri="087ba9c5-6ee5-49d2-ba86-36e234a9b80f"/>
    <ds:schemaRef ds:uri="http://purl.org/dc/elements/1.1/"/>
    <ds:schemaRef ds:uri="http://schemas.microsoft.com/office/2006/metadata/properties"/>
    <ds:schemaRef ds:uri="13566d00-302d-4139-9be6-5eb0532a5bd6"/>
    <ds:schemaRef ds:uri="http://schemas.microsoft.com/office/2006/documentManagement/types"/>
    <ds:schemaRef ds:uri="http://purl.org/dc/terms/"/>
    <ds:schemaRef ds:uri="http://schemas.openxmlformats.org/package/2006/metadata/core-properties"/>
    <ds:schemaRef ds:uri="http://www.w3.org/XML/1998/namespace"/>
    <ds:schemaRef ds:uri="a95e633e-f4ca-4dbc-ba9b-6a6e9558bd66"/>
    <ds:schemaRef ds:uri="8f02aeef-9592-4781-a616-a3c141fdfe67"/>
  </ds:schemaRefs>
</ds:datastoreItem>
</file>

<file path=customXml/itemProps3.xml><?xml version="1.0" encoding="utf-8"?>
<ds:datastoreItem xmlns:ds="http://schemas.openxmlformats.org/officeDocument/2006/customXml" ds:itemID="{B05595A2-185F-400B-BEA8-35DF6AAAA0B5}">
  <ds:schemaRefs>
    <ds:schemaRef ds:uri="Microsoft.SharePoint.Taxonomy.ContentTypeSync"/>
  </ds:schemaRefs>
</ds:datastoreItem>
</file>

<file path=customXml/itemProps4.xml><?xml version="1.0" encoding="utf-8"?>
<ds:datastoreItem xmlns:ds="http://schemas.openxmlformats.org/officeDocument/2006/customXml" ds:itemID="{D515F9B2-B4BA-4170-93A1-38E1D741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633e-f4ca-4dbc-ba9b-6a6e9558bd66"/>
    <ds:schemaRef ds:uri="8f02aeef-9592-4781-a616-a3c141fdfe67"/>
    <ds:schemaRef ds:uri="cd2ec476-56c0-4316-9a19-9ecb08d55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Application for Feed Dispenation</vt:lpstr>
    </vt:vector>
  </TitlesOfParts>
  <Company>Agriquality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Feed Dispenation</dc:title>
  <dc:subject/>
  <dc:creator>AndersenT</dc:creator>
  <cp:keywords/>
  <dc:description/>
  <cp:lastModifiedBy>Matt Gallagher</cp:lastModifiedBy>
  <cp:revision>6</cp:revision>
  <cp:lastPrinted>2010-07-07T04:25:00Z</cp:lastPrinted>
  <dcterms:created xsi:type="dcterms:W3CDTF">2020-05-27T01:52:00Z</dcterms:created>
  <dcterms:modified xsi:type="dcterms:W3CDTF">2024-02-08T22:06:00Z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0x010100BD80C5A6E3BE6B41A2427F16147D47A4004BEDCF26B2FA4F778313290B6CE3C96400AF8B02F5D8FD464986A07419D6AE1EAD</vt:lpwstr>
  </property>
  <property fmtid="{D5CDD505-2E9C-101B-9397-08002B2CF9AE}" pid="3" name="SolarCompany">
    <vt:lpwstr>2;#AsureQuality|1600c08b-c25f-4f62-a9e3-257c80989e28</vt:lpwstr>
  </property>
  <property fmtid="{D5CDD505-2E9C-101B-9397-08002B2CF9AE}" pid="4" name="AQLocation">
    <vt:lpwstr>7;#All AQ|5d09c1aa-6886-4add-a39e-3253eb2f4280</vt:lpwstr>
  </property>
  <property fmtid="{D5CDD505-2E9C-101B-9397-08002B2CF9AE}" pid="5" name="SolarBusinessUnit">
    <vt:lpwstr>8;#Food|51c3b5b2-73f8-4014-bd65-8a75d0a5b3a1</vt:lpwstr>
  </property>
  <property fmtid="{D5CDD505-2E9C-101B-9397-08002B2CF9AE}" pid="6" name="SolarDocumentType">
    <vt:lpwstr/>
  </property>
  <property fmtid="{D5CDD505-2E9C-101B-9397-08002B2CF9AE}" pid="7" name="MediaServiceImageTags">
    <vt:lpwstr/>
  </property>
</Properties>
</file>